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r w:rsidRPr="00C07DC9">
        <w:rPr>
          <w:rFonts w:ascii="Verdana" w:eastAsia="Times New Roman" w:hAnsi="Verdana" w:cs="Times New Roman"/>
          <w:color w:val="1F497D"/>
          <w:sz w:val="28"/>
          <w:szCs w:val="28"/>
          <w:lang w:val="en-IN" w:eastAsia="en-IN"/>
        </w:rPr>
        <w:t>Dear Friends</w:t>
      </w:r>
    </w:p>
    <w:p w:rsidR="00C07DC9" w:rsidRPr="00C07DC9" w:rsidRDefault="00C07DC9" w:rsidP="00C07DC9">
      <w:pPr>
        <w:shd w:val="clear" w:color="auto" w:fill="FFFFFF"/>
        <w:spacing w:after="0" w:line="240" w:lineRule="auto"/>
        <w:rPr>
          <w:rFonts w:ascii="Times New Roman" w:eastAsia="Times New Roman" w:hAnsi="Times New Roman" w:cs="Times New Roman"/>
          <w:color w:val="222222"/>
          <w:sz w:val="28"/>
          <w:szCs w:val="28"/>
          <w:lang w:val="en-IN" w:eastAsia="en-IN"/>
        </w:rPr>
      </w:pPr>
    </w:p>
    <w:p w:rsidR="00C07DC9" w:rsidRPr="00C07DC9" w:rsidRDefault="00C07DC9" w:rsidP="00C07DC9">
      <w:pPr>
        <w:shd w:val="clear" w:color="auto" w:fill="FFFFFF"/>
        <w:spacing w:after="0" w:line="240" w:lineRule="auto"/>
        <w:rPr>
          <w:rFonts w:ascii="Times New Roman" w:eastAsia="Times New Roman" w:hAnsi="Times New Roman" w:cs="Times New Roman"/>
          <w:color w:val="222222"/>
          <w:sz w:val="28"/>
          <w:szCs w:val="28"/>
          <w:lang w:val="en-IN" w:eastAsia="en-IN"/>
        </w:rPr>
      </w:pPr>
      <w:r w:rsidRPr="00C07DC9">
        <w:rPr>
          <w:rFonts w:ascii="Verdana" w:eastAsia="Times New Roman" w:hAnsi="Verdana" w:cs="Times New Roman"/>
          <w:color w:val="1F497D"/>
          <w:sz w:val="28"/>
          <w:szCs w:val="28"/>
          <w:lang w:val="en-IN" w:eastAsia="en-IN"/>
        </w:rPr>
        <w:t xml:space="preserve">The under signed today telephonically contacted the respectable Deputy Commissioner of Customs Mr. </w:t>
      </w:r>
      <w:proofErr w:type="spellStart"/>
      <w:r w:rsidRPr="00C07DC9">
        <w:rPr>
          <w:rFonts w:ascii="Verdana" w:eastAsia="Times New Roman" w:hAnsi="Verdana" w:cs="Times New Roman"/>
          <w:color w:val="1F497D"/>
          <w:sz w:val="28"/>
          <w:szCs w:val="28"/>
          <w:lang w:val="en-IN" w:eastAsia="en-IN"/>
        </w:rPr>
        <w:t>Sreekanth</w:t>
      </w:r>
      <w:proofErr w:type="spellEnd"/>
      <w:r w:rsidRPr="00C07DC9">
        <w:rPr>
          <w:rFonts w:ascii="Verdana" w:eastAsia="Times New Roman" w:hAnsi="Verdana" w:cs="Times New Roman"/>
          <w:color w:val="1F497D"/>
          <w:sz w:val="28"/>
          <w:szCs w:val="28"/>
          <w:lang w:val="en-IN" w:eastAsia="en-IN"/>
        </w:rPr>
        <w:t xml:space="preserve"> with a request to oblige to give an appointment today to meet him by the Steamer Agents/Customs Brokers to discuss on the current issue of IGM &amp; EGM closing. You are all aware that the closing of IGM and EGM is having some barriers and trade is being advised by the dept to submit certain information and letters to close the issue.</w:t>
      </w:r>
    </w:p>
    <w:p w:rsidR="00C07DC9" w:rsidRPr="00C07DC9" w:rsidRDefault="00C07DC9" w:rsidP="00C07DC9">
      <w:pPr>
        <w:shd w:val="clear" w:color="auto" w:fill="FFFFFF"/>
        <w:spacing w:after="0" w:line="240" w:lineRule="auto"/>
        <w:rPr>
          <w:rFonts w:ascii="Times New Roman" w:eastAsia="Times New Roman" w:hAnsi="Times New Roman" w:cs="Times New Roman"/>
          <w:color w:val="222222"/>
          <w:sz w:val="28"/>
          <w:szCs w:val="28"/>
          <w:lang w:val="en-IN" w:eastAsia="en-IN"/>
        </w:rPr>
      </w:pPr>
      <w:r w:rsidRPr="00C07DC9">
        <w:rPr>
          <w:rFonts w:ascii="Verdana" w:eastAsia="Times New Roman" w:hAnsi="Verdana" w:cs="Times New Roman"/>
          <w:color w:val="1F497D"/>
          <w:sz w:val="28"/>
          <w:szCs w:val="28"/>
          <w:lang w:val="en-IN" w:eastAsia="en-IN"/>
        </w:rPr>
        <w:t> </w:t>
      </w:r>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r w:rsidRPr="00C07DC9">
        <w:rPr>
          <w:rFonts w:ascii="Verdana" w:eastAsia="Times New Roman" w:hAnsi="Verdana" w:cs="Times New Roman"/>
          <w:color w:val="1F497D"/>
          <w:sz w:val="28"/>
          <w:szCs w:val="28"/>
          <w:lang w:val="en-IN" w:eastAsia="en-IN"/>
        </w:rPr>
        <w:t>Hence it is appealing to one and all to get prepare to discuss the above subject matter with substantial support of notifications and practicalities to appeal and convince the dept. u may fwd your queries, suggestions and notifications either to the </w:t>
      </w:r>
      <w:r w:rsidRPr="00C07DC9">
        <w:rPr>
          <w:rFonts w:ascii="Verdana" w:eastAsia="Times New Roman" w:hAnsi="Verdana" w:cs="Times New Roman"/>
          <w:b/>
          <w:bCs/>
          <w:color w:val="1F497D"/>
          <w:sz w:val="28"/>
          <w:szCs w:val="28"/>
          <w:u w:val="single"/>
          <w:shd w:val="clear" w:color="auto" w:fill="FFFF00"/>
          <w:lang w:val="en-IN" w:eastAsia="en-IN"/>
        </w:rPr>
        <w:t>undersigned</w:t>
      </w:r>
      <w:r w:rsidRPr="00C07DC9">
        <w:rPr>
          <w:rFonts w:ascii="Verdana" w:eastAsia="Times New Roman" w:hAnsi="Verdana" w:cs="Times New Roman"/>
          <w:b/>
          <w:bCs/>
          <w:color w:val="1F497D"/>
          <w:sz w:val="28"/>
          <w:szCs w:val="28"/>
          <w:u w:val="single"/>
          <w:lang w:val="en-IN" w:eastAsia="en-IN"/>
        </w:rPr>
        <w:t> </w:t>
      </w:r>
      <w:r w:rsidRPr="00C07DC9">
        <w:rPr>
          <w:rFonts w:ascii="Verdana" w:eastAsia="Times New Roman" w:hAnsi="Verdana" w:cs="Times New Roman"/>
          <w:b/>
          <w:bCs/>
          <w:color w:val="1F497D"/>
          <w:sz w:val="28"/>
          <w:szCs w:val="28"/>
          <w:shd w:val="clear" w:color="auto" w:fill="FFFF00"/>
          <w:lang w:val="en-IN" w:eastAsia="en-IN"/>
        </w:rPr>
        <w:t xml:space="preserve">or to our President Mr. M. </w:t>
      </w:r>
      <w:proofErr w:type="spellStart"/>
      <w:r w:rsidRPr="00C07DC9">
        <w:rPr>
          <w:rFonts w:ascii="Verdana" w:eastAsia="Times New Roman" w:hAnsi="Verdana" w:cs="Times New Roman"/>
          <w:b/>
          <w:bCs/>
          <w:color w:val="1F497D"/>
          <w:sz w:val="28"/>
          <w:szCs w:val="28"/>
          <w:shd w:val="clear" w:color="auto" w:fill="FFFF00"/>
          <w:lang w:val="en-IN" w:eastAsia="en-IN"/>
        </w:rPr>
        <w:t>Satyanarayana</w:t>
      </w:r>
      <w:proofErr w:type="spellEnd"/>
      <w:r w:rsidRPr="00C07DC9">
        <w:rPr>
          <w:rFonts w:ascii="Verdana" w:eastAsia="Times New Roman" w:hAnsi="Verdana" w:cs="Times New Roman"/>
          <w:b/>
          <w:bCs/>
          <w:color w:val="1F497D"/>
          <w:sz w:val="28"/>
          <w:szCs w:val="28"/>
          <w:shd w:val="clear" w:color="auto" w:fill="FFFF00"/>
          <w:lang w:val="en-IN" w:eastAsia="en-IN"/>
        </w:rPr>
        <w:t xml:space="preserve"> of Ashok International</w:t>
      </w:r>
      <w:r w:rsidRPr="00C07DC9">
        <w:rPr>
          <w:rFonts w:ascii="Verdana" w:eastAsia="Times New Roman" w:hAnsi="Verdana" w:cs="Times New Roman"/>
          <w:color w:val="1F497D"/>
          <w:sz w:val="28"/>
          <w:szCs w:val="28"/>
          <w:shd w:val="clear" w:color="auto" w:fill="FFFF00"/>
          <w:lang w:val="en-IN" w:eastAsia="en-IN"/>
        </w:rPr>
        <w:t>.</w:t>
      </w:r>
      <w:r w:rsidRPr="00C07DC9">
        <w:rPr>
          <w:rFonts w:ascii="Verdana" w:eastAsia="Times New Roman" w:hAnsi="Verdana" w:cs="Times New Roman"/>
          <w:color w:val="1F497D"/>
          <w:sz w:val="28"/>
          <w:szCs w:val="28"/>
          <w:lang w:val="en-IN" w:eastAsia="en-IN"/>
        </w:rPr>
        <w:t xml:space="preserve"> Our Deputy commissioner is pleased to give an appointment </w:t>
      </w:r>
      <w:proofErr w:type="gramStart"/>
      <w:r w:rsidRPr="00C07DC9">
        <w:rPr>
          <w:rFonts w:ascii="Verdana" w:eastAsia="Times New Roman" w:hAnsi="Verdana" w:cs="Times New Roman"/>
          <w:color w:val="1F497D"/>
          <w:sz w:val="28"/>
          <w:szCs w:val="28"/>
          <w:lang w:val="en-IN" w:eastAsia="en-IN"/>
        </w:rPr>
        <w:t>on  11.00</w:t>
      </w:r>
      <w:proofErr w:type="gramEnd"/>
      <w:r w:rsidRPr="00C07DC9">
        <w:rPr>
          <w:rFonts w:ascii="Verdana" w:eastAsia="Times New Roman" w:hAnsi="Verdana" w:cs="Times New Roman"/>
          <w:color w:val="1F497D"/>
          <w:sz w:val="28"/>
          <w:szCs w:val="28"/>
          <w:lang w:val="en-IN" w:eastAsia="en-IN"/>
        </w:rPr>
        <w:t xml:space="preserve"> hrs on 6-7-2015. So ensure to be at custom house on the same day and muster our strength.</w:t>
      </w:r>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p>
    <w:p w:rsidR="00C07DC9" w:rsidRPr="00C07DC9" w:rsidRDefault="00C07DC9" w:rsidP="00C07DC9">
      <w:pPr>
        <w:shd w:val="clear" w:color="auto" w:fill="FFFFFF"/>
        <w:spacing w:after="0" w:line="240" w:lineRule="auto"/>
        <w:rPr>
          <w:rFonts w:ascii="Times New Roman" w:eastAsia="Times New Roman" w:hAnsi="Times New Roman" w:cs="Times New Roman"/>
          <w:color w:val="222222"/>
          <w:sz w:val="28"/>
          <w:szCs w:val="28"/>
          <w:lang w:val="en-IN" w:eastAsia="en-IN"/>
        </w:rPr>
      </w:pPr>
      <w:r w:rsidRPr="00C07DC9">
        <w:rPr>
          <w:rFonts w:ascii="Verdana" w:eastAsia="Times New Roman" w:hAnsi="Verdana" w:cs="Times New Roman"/>
          <w:color w:val="1F497D"/>
          <w:sz w:val="28"/>
          <w:szCs w:val="28"/>
          <w:lang w:val="en-IN" w:eastAsia="en-IN"/>
        </w:rPr>
        <w:t xml:space="preserve">   </w:t>
      </w:r>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proofErr w:type="gramStart"/>
      <w:r w:rsidRPr="00C07DC9">
        <w:rPr>
          <w:rFonts w:ascii="Verdana" w:eastAsia="Times New Roman" w:hAnsi="Verdana" w:cs="Times New Roman"/>
          <w:color w:val="1F497D"/>
          <w:sz w:val="28"/>
          <w:szCs w:val="28"/>
          <w:lang w:val="en-IN" w:eastAsia="en-IN"/>
        </w:rPr>
        <w:t>Assuring our best support in all times.</w:t>
      </w:r>
      <w:proofErr w:type="gramEnd"/>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proofErr w:type="gramStart"/>
      <w:r w:rsidRPr="00C07DC9">
        <w:rPr>
          <w:rFonts w:ascii="Verdana" w:eastAsia="Times New Roman" w:hAnsi="Verdana" w:cs="Times New Roman"/>
          <w:color w:val="1F497D"/>
          <w:sz w:val="28"/>
          <w:szCs w:val="28"/>
          <w:lang w:val="en-IN" w:eastAsia="en-IN"/>
        </w:rPr>
        <w:t xml:space="preserve">Warm </w:t>
      </w:r>
      <w:proofErr w:type="spellStart"/>
      <w:r w:rsidRPr="00C07DC9">
        <w:rPr>
          <w:rFonts w:ascii="Verdana" w:eastAsia="Times New Roman" w:hAnsi="Verdana" w:cs="Times New Roman"/>
          <w:color w:val="1F497D"/>
          <w:sz w:val="28"/>
          <w:szCs w:val="28"/>
          <w:lang w:val="en-IN" w:eastAsia="en-IN"/>
        </w:rPr>
        <w:t>regds</w:t>
      </w:r>
      <w:proofErr w:type="spellEnd"/>
      <w:r w:rsidRPr="00C07DC9">
        <w:rPr>
          <w:rFonts w:ascii="Verdana" w:eastAsia="Times New Roman" w:hAnsi="Verdana" w:cs="Times New Roman"/>
          <w:color w:val="1F497D"/>
          <w:sz w:val="28"/>
          <w:szCs w:val="28"/>
          <w:lang w:val="en-IN" w:eastAsia="en-IN"/>
        </w:rPr>
        <w:t>.</w:t>
      </w:r>
      <w:proofErr w:type="gramEnd"/>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r>
        <w:rPr>
          <w:rFonts w:ascii="Verdana" w:eastAsia="Times New Roman" w:hAnsi="Verdana" w:cs="Times New Roman"/>
          <w:color w:val="1F497D"/>
          <w:sz w:val="28"/>
          <w:szCs w:val="28"/>
          <w:lang w:val="en-IN" w:eastAsia="en-IN"/>
        </w:rPr>
        <w:t>Secretary</w:t>
      </w:r>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r>
        <w:rPr>
          <w:rFonts w:ascii="Verdana" w:eastAsia="Times New Roman" w:hAnsi="Verdana" w:cs="Times New Roman"/>
          <w:color w:val="1F497D"/>
          <w:sz w:val="28"/>
          <w:szCs w:val="28"/>
          <w:lang w:val="en-IN" w:eastAsia="en-IN"/>
        </w:rPr>
        <w:t>The Kakinada Customs Brokers Association</w:t>
      </w:r>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p>
    <w:p w:rsidR="00C07DC9" w:rsidRDefault="00C07DC9" w:rsidP="00C07DC9">
      <w:pPr>
        <w:shd w:val="clear" w:color="auto" w:fill="FFFFFF"/>
        <w:spacing w:after="0" w:line="240" w:lineRule="auto"/>
        <w:rPr>
          <w:rFonts w:ascii="Verdana" w:eastAsia="Times New Roman" w:hAnsi="Verdana" w:cs="Times New Roman"/>
          <w:color w:val="1F497D"/>
          <w:sz w:val="28"/>
          <w:szCs w:val="28"/>
          <w:lang w:val="en-IN" w:eastAsia="en-IN"/>
        </w:rPr>
      </w:pPr>
    </w:p>
    <w:p w:rsidR="00C07DC9" w:rsidRPr="00C07DC9" w:rsidRDefault="00C07DC9" w:rsidP="00C07DC9">
      <w:pPr>
        <w:shd w:val="clear" w:color="auto" w:fill="FFFFFF"/>
        <w:spacing w:after="0" w:line="240" w:lineRule="auto"/>
        <w:rPr>
          <w:rFonts w:ascii="Times New Roman" w:eastAsia="Times New Roman" w:hAnsi="Times New Roman" w:cs="Times New Roman"/>
          <w:color w:val="222222"/>
          <w:sz w:val="28"/>
          <w:szCs w:val="28"/>
          <w:lang w:val="en-IN" w:eastAsia="en-IN"/>
        </w:rPr>
      </w:pPr>
    </w:p>
    <w:p w:rsidR="00C07DC9" w:rsidRPr="00C07DC9" w:rsidRDefault="00C07DC9" w:rsidP="00C07DC9">
      <w:pPr>
        <w:shd w:val="clear" w:color="auto" w:fill="FFFFFF"/>
        <w:spacing w:after="0" w:line="240" w:lineRule="auto"/>
        <w:rPr>
          <w:rFonts w:ascii="Times New Roman" w:eastAsia="Times New Roman" w:hAnsi="Times New Roman" w:cs="Times New Roman"/>
          <w:color w:val="222222"/>
          <w:sz w:val="28"/>
          <w:szCs w:val="28"/>
          <w:lang w:val="en-IN" w:eastAsia="en-IN"/>
        </w:rPr>
      </w:pPr>
      <w:r w:rsidRPr="00C07DC9">
        <w:rPr>
          <w:rFonts w:ascii="Verdana" w:eastAsia="Times New Roman" w:hAnsi="Verdana" w:cs="Times New Roman"/>
          <w:color w:val="1F497D"/>
          <w:sz w:val="28"/>
          <w:szCs w:val="28"/>
          <w:lang w:val="en-IN" w:eastAsia="en-IN"/>
        </w:rPr>
        <w:t> </w:t>
      </w:r>
    </w:p>
    <w:p w:rsidR="00F45F08" w:rsidRPr="00C07DC9" w:rsidRDefault="00F45F08" w:rsidP="009E35B6">
      <w:pPr>
        <w:rPr>
          <w:sz w:val="28"/>
          <w:szCs w:val="28"/>
        </w:rPr>
      </w:pPr>
    </w:p>
    <w:sectPr w:rsidR="00F45F08" w:rsidRPr="00C07DC9" w:rsidSect="00F45F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6F1A"/>
    <w:rsid w:val="00076860"/>
    <w:rsid w:val="00567FAF"/>
    <w:rsid w:val="00812E56"/>
    <w:rsid w:val="009017DB"/>
    <w:rsid w:val="009E35B6"/>
    <w:rsid w:val="00A049EC"/>
    <w:rsid w:val="00A05647"/>
    <w:rsid w:val="00C07DC9"/>
    <w:rsid w:val="00CB3476"/>
    <w:rsid w:val="00F35F75"/>
    <w:rsid w:val="00F45F08"/>
    <w:rsid w:val="00F76F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7DC9"/>
  </w:style>
</w:styles>
</file>

<file path=word/webSettings.xml><?xml version="1.0" encoding="utf-8"?>
<w:webSettings xmlns:r="http://schemas.openxmlformats.org/officeDocument/2006/relationships" xmlns:w="http://schemas.openxmlformats.org/wordprocessingml/2006/main">
  <w:divs>
    <w:div w:id="901210658">
      <w:bodyDiv w:val="1"/>
      <w:marLeft w:val="0"/>
      <w:marRight w:val="0"/>
      <w:marTop w:val="0"/>
      <w:marBottom w:val="0"/>
      <w:divBdr>
        <w:top w:val="none" w:sz="0" w:space="0" w:color="auto"/>
        <w:left w:val="none" w:sz="0" w:space="0" w:color="auto"/>
        <w:bottom w:val="none" w:sz="0" w:space="0" w:color="auto"/>
        <w:right w:val="none" w:sz="0" w:space="0" w:color="auto"/>
      </w:divBdr>
    </w:div>
    <w:div w:id="10486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902</Characters>
  <Application>Microsoft Office Word</Application>
  <DocSecurity>0</DocSecurity>
  <Lines>7</Lines>
  <Paragraphs>2</Paragraphs>
  <ScaleCrop>false</ScaleCrop>
  <Company>Hewlett-Packard Company</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TKCBA</cp:lastModifiedBy>
  <cp:revision>4</cp:revision>
  <dcterms:created xsi:type="dcterms:W3CDTF">2015-07-04T06:25:00Z</dcterms:created>
  <dcterms:modified xsi:type="dcterms:W3CDTF">2015-07-04T06:30:00Z</dcterms:modified>
</cp:coreProperties>
</file>